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 w:after="240" w:line="506" w:lineRule="atLeast"/>
        <w:jc w:val="center"/>
      </w:pPr>
      <w:r>
        <w:rPr>
          <w:b/>
          <w:bCs/>
          <w:color w:val="000000"/>
          <w:sz w:val="44"/>
          <w:szCs w:val="44"/>
          <w:rFonts w:ascii="Times New Roman" w:eastAsia="SimHei"/>
        </w:rPr>
        <w:t xml:space="preserve">技术服务合同</w:t>
      </w:r>
    </w:p>
    <w:p>
      <w:pPr>
        <w:spacing w:after="200" w:line="360"/>
        <w:jc w:val="right"/>
      </w:pPr>
      <w:r>
        <w:rPr>
          <w:color w:val="000000"/>
          <w:sz w:val="21"/>
          <w:szCs w:val="21"/>
          <w:rFonts w:ascii="Times New Roman" w:eastAsia="SimSun"/>
        </w:rPr>
        <w:t xml:space="preserve">合同编号:【　　　　　　】</w:t>
      </w:r>
    </w:p>
    <w:p>
      <w:pPr>
        <w:spacing w:before="200" w:after="100" w:line="360"/>
      </w:pPr>
      <w:r>
        <w:rPr>
          <w:b/>
          <w:bCs/>
          <w:color w:val="000000"/>
          <w:sz w:val="24"/>
          <w:szCs w:val="24"/>
          <w:rFonts w:ascii="Times New Roman" w:eastAsia="SimSun"/>
        </w:rPr>
        <w:t xml:space="preserve">甲方(委托方):</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before="200" w:after="100" w:line="360"/>
      </w:pPr>
      <w:r>
        <w:rPr>
          <w:b/>
          <w:bCs/>
          <w:color w:val="000000"/>
          <w:sz w:val="24"/>
          <w:szCs w:val="24"/>
          <w:rFonts w:ascii="Times New Roman" w:eastAsia="SimSun"/>
        </w:rPr>
        <w:t xml:space="preserve">乙方(受托方):</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after="40" w:line="360"/>
        <w:ind w:firstLine="480"/>
        <w:jc w:val="both"/>
      </w:pPr>
      <w:r>
        <w:rPr>
          <w:color w:val="000000"/>
          <w:sz w:val="24"/>
          <w:szCs w:val="24"/>
          <w:rFonts w:ascii="Times New Roman" w:eastAsia="SimSun"/>
        </w:rPr>
        <w:t xml:space="preserve">根据《中华人民共和国民法典》及有关法律法规,甲乙双方就技术服务事宜协商一致,订立本合同:</w:t>
      </w:r>
    </w:p>
    <w:p>
      <w:pPr>
        <w:pStyle w:val="Heading1"/>
        <w:spacing w:before="240" w:after="120" w:line="360"/>
      </w:pPr>
      <w:r>
        <w:rPr>
          <w:b/>
          <w:bCs/>
          <w:color w:val="000000"/>
          <w:sz w:val="24"/>
          <w:szCs w:val="24"/>
          <w:rFonts w:ascii="Times New Roman" w:eastAsia="SimHei"/>
        </w:rPr>
        <w:t xml:space="preserve">第一条 服务内容</w:t>
      </w:r>
    </w:p>
    <w:p>
      <w:pPr>
        <w:spacing w:after="40" w:line="360"/>
        <w:ind w:firstLine="480"/>
        <w:jc w:val="both"/>
      </w:pPr>
      <w:r>
        <w:rPr>
          <w:color w:val="000000"/>
          <w:sz w:val="24"/>
          <w:szCs w:val="24"/>
          <w:rFonts w:ascii="Times New Roman" w:eastAsia="SimSun"/>
        </w:rPr>
        <w:t xml:space="preserve">1.1 乙方为甲方提供【技术开发/技术咨询/技术服务】,具体服务范围、交付物与里程碑以附件一《工作说明书》为准,附件为本合同组成部分。</w:t>
      </w:r>
    </w:p>
    <w:p>
      <w:pPr>
        <w:spacing w:after="40" w:line="360"/>
        <w:ind w:firstLine="480"/>
        <w:jc w:val="both"/>
      </w:pPr>
      <w:r>
        <w:rPr>
          <w:color w:val="000000"/>
          <w:sz w:val="24"/>
          <w:szCs w:val="24"/>
          <w:rFonts w:ascii="Times New Roman" w:eastAsia="SimSun"/>
        </w:rPr>
        <w:t xml:space="preserve">1.2 服务成果的形式:【文档/软件/系统/报告/其他　　】。</w:t>
      </w:r>
    </w:p>
    <w:p>
      <w:pPr>
        <w:pStyle w:val="Heading1"/>
        <w:spacing w:before="240" w:after="120" w:line="360"/>
      </w:pPr>
      <w:r>
        <w:rPr>
          <w:b/>
          <w:bCs/>
          <w:color w:val="000000"/>
          <w:sz w:val="24"/>
          <w:szCs w:val="24"/>
          <w:rFonts w:ascii="Times New Roman" w:eastAsia="SimHei"/>
        </w:rPr>
        <w:t xml:space="preserve">第二条 服务期限</w:t>
      </w:r>
    </w:p>
    <w:p>
      <w:pPr>
        <w:spacing w:after="40" w:line="360"/>
        <w:ind w:firstLine="480"/>
        <w:jc w:val="both"/>
      </w:pPr>
      <w:r>
        <w:rPr>
          <w:color w:val="000000"/>
          <w:sz w:val="24"/>
          <w:szCs w:val="24"/>
          <w:rFonts w:ascii="Times New Roman" w:eastAsia="SimSun"/>
        </w:rPr>
        <w:t xml:space="preserve">服务期自【　　年　月　日】起至【　　年　月　日】止;因甲方原因导致延期的,服务期相应顺延。</w:t>
      </w:r>
    </w:p>
    <w:p>
      <w:pPr>
        <w:pStyle w:val="Heading1"/>
        <w:spacing w:before="240" w:after="120" w:line="360"/>
      </w:pPr>
      <w:r>
        <w:rPr>
          <w:b/>
          <w:bCs/>
          <w:color w:val="000000"/>
          <w:sz w:val="24"/>
          <w:szCs w:val="24"/>
          <w:rFonts w:ascii="Times New Roman" w:eastAsia="SimHei"/>
        </w:rPr>
        <w:t xml:space="preserve">第三条 服务人员与方式</w:t>
      </w:r>
    </w:p>
    <w:p>
      <w:pPr>
        <w:spacing w:after="40" w:line="360"/>
        <w:ind w:firstLine="480"/>
        <w:jc w:val="both"/>
      </w:pPr>
      <w:r>
        <w:rPr>
          <w:color w:val="000000"/>
          <w:sz w:val="24"/>
          <w:szCs w:val="24"/>
          <w:rFonts w:ascii="Times New Roman" w:eastAsia="SimSun"/>
        </w:rPr>
        <w:t xml:space="preserve">3.1 乙方指派【　】名人员提供服务,主要人员为【　　】;更换主要人员应提前书面通知甲方并协商一致。</w:t>
      </w:r>
    </w:p>
    <w:p>
      <w:pPr>
        <w:spacing w:after="40" w:line="360"/>
        <w:ind w:firstLine="480"/>
        <w:jc w:val="both"/>
      </w:pPr>
      <w:r>
        <w:rPr>
          <w:color w:val="000000"/>
          <w:sz w:val="24"/>
          <w:szCs w:val="24"/>
          <w:rFonts w:ascii="Times New Roman" w:eastAsia="SimSun"/>
        </w:rPr>
        <w:t xml:space="preserve">3.2 服务方式:【现场/远程/现场与远程结合】。</w:t>
      </w:r>
    </w:p>
    <w:p>
      <w:pPr>
        <w:pStyle w:val="Heading1"/>
        <w:spacing w:before="240" w:after="120" w:line="360"/>
      </w:pPr>
      <w:r>
        <w:rPr>
          <w:b/>
          <w:bCs/>
          <w:color w:val="000000"/>
          <w:sz w:val="24"/>
          <w:szCs w:val="24"/>
          <w:rFonts w:ascii="Times New Roman" w:eastAsia="SimHei"/>
        </w:rPr>
        <w:t xml:space="preserve">第四条 服务费与支付</w:t>
      </w:r>
    </w:p>
    <w:p>
      <w:pPr>
        <w:spacing w:after="40" w:line="360"/>
        <w:ind w:firstLine="480"/>
        <w:jc w:val="both"/>
      </w:pPr>
      <w:r>
        <w:rPr>
          <w:color w:val="000000"/>
          <w:sz w:val="24"/>
          <w:szCs w:val="24"/>
          <w:rFonts w:ascii="Times New Roman" w:eastAsia="SimSun"/>
        </w:rPr>
        <w:t xml:space="preserve">4.1 服务费含税总价为人民币【大写:　　　　】元(¥【　　　　】),为增值税含税价,适用税率以乙方纳税人身份及现行政策为准。</w:t>
      </w:r>
    </w:p>
    <w:p>
      <w:pPr>
        <w:spacing w:after="40" w:line="360"/>
        <w:ind w:firstLine="480"/>
        <w:jc w:val="both"/>
      </w:pPr>
      <w:r>
        <w:rPr>
          <w:color w:val="000000"/>
          <w:sz w:val="24"/>
          <w:szCs w:val="24"/>
          <w:rFonts w:ascii="Times New Roman" w:eastAsia="SimSun"/>
        </w:rPr>
        <w:t xml:space="preserve">4.2 结算方式:【固定总价/按人月计费(人月单价【　　】元)/按里程碑结算】。</w:t>
      </w:r>
    </w:p>
    <w:p>
      <w:pPr>
        <w:spacing w:after="40" w:line="360"/>
        <w:ind w:firstLine="480"/>
        <w:jc w:val="both"/>
      </w:pPr>
      <w:r>
        <w:rPr>
          <w:color w:val="000000"/>
          <w:sz w:val="24"/>
          <w:szCs w:val="24"/>
          <w:rFonts w:ascii="Times New Roman" w:eastAsia="SimSun"/>
        </w:rPr>
        <w:t xml:space="preserve">4.3 支付节点:【本合同生效后【　】日内支付【　】%;阶段性成果验收通过后【　】日内支付【　】%;全部成果验收通过后【　】日内付清尾款】。</w:t>
      </w:r>
    </w:p>
    <w:p>
      <w:pPr>
        <w:pStyle w:val="Heading1"/>
        <w:spacing w:before="240" w:after="120" w:line="360"/>
      </w:pPr>
      <w:r>
        <w:rPr>
          <w:b/>
          <w:bCs/>
          <w:color w:val="000000"/>
          <w:sz w:val="24"/>
          <w:szCs w:val="24"/>
          <w:rFonts w:ascii="Times New Roman" w:eastAsia="SimHei"/>
        </w:rPr>
        <w:t xml:space="preserve">第五条 验收</w:t>
      </w:r>
    </w:p>
    <w:p>
      <w:pPr>
        <w:spacing w:after="40" w:line="360"/>
        <w:ind w:firstLine="480"/>
        <w:jc w:val="both"/>
      </w:pPr>
      <w:r>
        <w:rPr>
          <w:color w:val="000000"/>
          <w:sz w:val="24"/>
          <w:szCs w:val="24"/>
          <w:rFonts w:ascii="Times New Roman" w:eastAsia="SimSun"/>
        </w:rPr>
        <w:t xml:space="preserve">5.1 乙方完成各阶段交付物后提交甲方验收,甲方应在收到后【　】日内完成验收并出具书面意见,异议期为【　】日。</w:t>
      </w:r>
    </w:p>
    <w:p>
      <w:pPr>
        <w:spacing w:after="40" w:line="360"/>
        <w:ind w:firstLine="480"/>
        <w:jc w:val="both"/>
      </w:pPr>
      <w:r>
        <w:rPr>
          <w:color w:val="000000"/>
          <w:sz w:val="24"/>
          <w:szCs w:val="24"/>
          <w:rFonts w:ascii="Times New Roman" w:eastAsia="SimSun"/>
        </w:rPr>
        <w:t xml:space="preserve">5.2 验收不合格的,乙方应在双方商定的期限内修改完善并再次提交;逾期仍未通过的,甲方有权解除合同并要求退还相应款项。</w:t>
      </w:r>
    </w:p>
    <w:p>
      <w:pPr>
        <w:pStyle w:val="Heading1"/>
        <w:spacing w:before="240" w:after="120" w:line="360"/>
      </w:pPr>
      <w:r>
        <w:rPr>
          <w:b/>
          <w:bCs/>
          <w:color w:val="000000"/>
          <w:sz w:val="24"/>
          <w:szCs w:val="24"/>
          <w:rFonts w:ascii="Times New Roman" w:eastAsia="SimHei"/>
        </w:rPr>
        <w:t xml:space="preserve">第六条 知识产权</w:t>
      </w:r>
    </w:p>
    <w:p>
      <w:pPr>
        <w:spacing w:after="40" w:line="360"/>
        <w:ind w:firstLine="480"/>
        <w:jc w:val="both"/>
      </w:pPr>
      <w:r>
        <w:rPr>
          <w:color w:val="000000"/>
          <w:sz w:val="24"/>
          <w:szCs w:val="24"/>
          <w:rFonts w:ascii="Times New Roman" w:eastAsia="SimSun"/>
        </w:rPr>
        <w:t xml:space="preserve">6.1 本合同履行过程中形成的交付成果,其知识产权归【甲方/乙方】所有;另一方在【约定范围】内享有使用权。</w:t>
      </w:r>
    </w:p>
    <w:p>
      <w:pPr>
        <w:spacing w:after="40" w:line="360"/>
        <w:ind w:firstLine="480"/>
        <w:jc w:val="both"/>
      </w:pPr>
      <w:r>
        <w:rPr>
          <w:color w:val="000000"/>
          <w:sz w:val="24"/>
          <w:szCs w:val="24"/>
          <w:rFonts w:ascii="Times New Roman" w:eastAsia="SimSun"/>
        </w:rPr>
        <w:t xml:space="preserve">6.2 双方各自在合作前已拥有的背景知识产权,仍归原权利人所有;未经权利人书面许可,另一方不得超出履行本合同所必需的范围使用。</w:t>
      </w:r>
    </w:p>
    <w:p>
      <w:pPr>
        <w:pStyle w:val="Heading1"/>
        <w:spacing w:before="240" w:after="120" w:line="360"/>
      </w:pPr>
      <w:r>
        <w:rPr>
          <w:b/>
          <w:bCs/>
          <w:color w:val="000000"/>
          <w:sz w:val="24"/>
          <w:szCs w:val="24"/>
          <w:rFonts w:ascii="Times New Roman" w:eastAsia="SimHei"/>
        </w:rPr>
        <w:t xml:space="preserve">第七条 保密</w:t>
      </w:r>
    </w:p>
    <w:p>
      <w:pPr>
        <w:spacing w:after="40" w:line="360"/>
        <w:ind w:firstLine="480"/>
        <w:jc w:val="both"/>
      </w:pPr>
      <w:r>
        <w:rPr>
          <w:color w:val="000000"/>
          <w:sz w:val="24"/>
          <w:szCs w:val="24"/>
          <w:rFonts w:ascii="Times New Roman" w:eastAsia="SimSun"/>
        </w:rPr>
        <w:t xml:space="preserve">双方对履行本合同过程中知悉的对方商业秘密与技术秘密负有保密义务,保密期限自本合同签署之日起【　】年;该义务不因合同解除或终止而免除。</w:t>
      </w:r>
    </w:p>
    <w:p>
      <w:pPr>
        <w:pStyle w:val="Heading1"/>
        <w:spacing w:before="240" w:after="120" w:line="360"/>
      </w:pPr>
      <w:r>
        <w:rPr>
          <w:b/>
          <w:bCs/>
          <w:color w:val="000000"/>
          <w:sz w:val="24"/>
          <w:szCs w:val="24"/>
          <w:rFonts w:ascii="Times New Roman" w:eastAsia="SimHei"/>
        </w:rPr>
        <w:t xml:space="preserve">第八条 转包与分包</w:t>
      </w:r>
    </w:p>
    <w:p>
      <w:pPr>
        <w:spacing w:after="40" w:line="360"/>
        <w:ind w:firstLine="480"/>
        <w:jc w:val="both"/>
      </w:pPr>
      <w:r>
        <w:rPr>
          <w:color w:val="000000"/>
          <w:sz w:val="24"/>
          <w:szCs w:val="24"/>
          <w:rFonts w:ascii="Times New Roman" w:eastAsia="SimSun"/>
        </w:rPr>
        <w:t xml:space="preserve">未经甲方事先书面同意,乙方不得将本合同项下主要服务转包或分包给第三方。</w:t>
      </w:r>
    </w:p>
    <w:p>
      <w:pPr>
        <w:pStyle w:val="Heading1"/>
        <w:spacing w:before="240" w:after="120" w:line="360"/>
      </w:pPr>
      <w:r>
        <w:rPr>
          <w:b/>
          <w:bCs/>
          <w:color w:val="000000"/>
          <w:sz w:val="24"/>
          <w:szCs w:val="24"/>
          <w:rFonts w:ascii="Times New Roman" w:eastAsia="SimHei"/>
        </w:rPr>
        <w:t xml:space="preserve">第九条 违约责任</w:t>
      </w:r>
    </w:p>
    <w:p>
      <w:pPr>
        <w:spacing w:after="40" w:line="360"/>
        <w:ind w:firstLine="480"/>
        <w:jc w:val="both"/>
      </w:pPr>
      <w:r>
        <w:rPr>
          <w:color w:val="000000"/>
          <w:sz w:val="24"/>
          <w:szCs w:val="24"/>
          <w:rFonts w:ascii="Times New Roman" w:eastAsia="SimSun"/>
        </w:rPr>
        <w:t xml:space="preserve">9.1 乙方逾期交付的,每逾期一日按该阶段服务费的【　】%支付违约金;逾期超过【　】日的,甲方有权解除合同。</w:t>
      </w:r>
    </w:p>
    <w:p>
      <w:pPr>
        <w:spacing w:after="40" w:line="360"/>
        <w:ind w:firstLine="480"/>
        <w:jc w:val="both"/>
      </w:pPr>
      <w:r>
        <w:rPr>
          <w:color w:val="000000"/>
          <w:sz w:val="24"/>
          <w:szCs w:val="24"/>
          <w:rFonts w:ascii="Times New Roman" w:eastAsia="SimSun"/>
        </w:rPr>
        <w:t xml:space="preserve">9.2 甲方逾期付款的,每逾期一日按未付金额的【　】%支付违约金;逾期超过【　】日的,乙方有权中止服务或解除合同。</w:t>
      </w:r>
    </w:p>
    <w:p>
      <w:pPr>
        <w:pStyle w:val="Heading1"/>
        <w:spacing w:before="240" w:after="120" w:line="360"/>
      </w:pPr>
      <w:r>
        <w:rPr>
          <w:b/>
          <w:bCs/>
          <w:color w:val="000000"/>
          <w:sz w:val="24"/>
          <w:szCs w:val="24"/>
          <w:rFonts w:ascii="Times New Roman" w:eastAsia="SimHei"/>
        </w:rPr>
        <w:t xml:space="preserve">第十条 争议解决</w:t>
      </w:r>
    </w:p>
    <w:p>
      <w:pPr>
        <w:spacing w:after="40" w:line="360"/>
        <w:ind w:firstLine="480"/>
        <w:jc w:val="both"/>
      </w:pPr>
      <w:r>
        <w:rPr>
          <w:color w:val="000000"/>
          <w:sz w:val="24"/>
          <w:szCs w:val="24"/>
          <w:rFonts w:ascii="Times New Roman" w:eastAsia="SimSun"/>
        </w:rPr>
        <w:t xml:space="preserve">因本合同发生争议,双方应协商解决;协商不成的,按下列第【　】种方式解决:(一)向【　　　】人民法院提起诉讼;(二)提交【　　　】仲裁委员会仲裁。两种方式二选一,请删除不适用项。</w:t>
      </w:r>
    </w:p>
    <w:p>
      <w:pPr>
        <w:pStyle w:val="Heading1"/>
        <w:spacing w:before="240" w:after="120" w:line="360"/>
      </w:pPr>
      <w:r>
        <w:rPr>
          <w:b/>
          <w:bCs/>
          <w:color w:val="000000"/>
          <w:sz w:val="24"/>
          <w:szCs w:val="24"/>
          <w:rFonts w:ascii="Times New Roman" w:eastAsia="SimHei"/>
        </w:rPr>
        <w:t xml:space="preserve">第十一条 其他</w:t>
      </w:r>
    </w:p>
    <w:p>
      <w:pPr>
        <w:spacing w:after="40" w:line="360"/>
        <w:ind w:firstLine="480"/>
        <w:jc w:val="both"/>
      </w:pPr>
      <w:r>
        <w:rPr>
          <w:color w:val="000000"/>
          <w:sz w:val="24"/>
          <w:szCs w:val="24"/>
          <w:rFonts w:ascii="Times New Roman" w:eastAsia="SimSun"/>
        </w:rPr>
        <w:t xml:space="preserve">本合同一式【　】份,双方各执【　】份,自双方签字盖章之日起生效。</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b/>
                <w:bCs/>
                <w:color w:val="000000"/>
                <w:sz w:val="24"/>
                <w:szCs w:val="24"/>
                <w:rFonts w:ascii="Times New Roman" w:eastAsia="SimSun"/>
              </w:rPr>
              <w:t xml:space="preserve">甲方(盖章)</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b/>
                <w:bCs/>
                <w:color w:val="000000"/>
                <w:sz w:val="24"/>
                <w:szCs w:val="24"/>
                <w:rFonts w:ascii="Times New Roman" w:eastAsia="SimSun"/>
              </w:rPr>
              <w:t xml:space="preserve">乙方(盖章)</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法定代表人/授权代表(签字):【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法定代表人/授权代表(签字):【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联系人:【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联系人:【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联系方式:【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联系方式:【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签订地点:【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签订地点:【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日期:【____年____月____日】</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日期:【____年____月____日】</w:t>
            </w:r>
          </w:p>
        </w:tc>
      </w:tr>
    </w:tbl>
    <w:p>
      <w:pPr>
        <w:pageBreakBefore/>
        <w:spacing w:before="120" w:after="160" w:line="360"/>
        <w:jc w:val="center"/>
      </w:pPr>
      <w:r>
        <w:rPr>
          <w:b/>
          <w:bCs/>
          <w:color w:val="000000"/>
          <w:sz w:val="30"/>
          <w:szCs w:val="30"/>
          <w:rFonts w:ascii="Times New Roman" w:eastAsia="SimHei"/>
        </w:rPr>
        <w:t xml:space="preserve">模板使用说明与财税要点</w:t>
      </w:r>
    </w:p>
    <w:p>
      <w:pPr>
        <w:spacing w:after="200" w:line="360"/>
        <w:jc w:val="center"/>
      </w:pPr>
      <w:r>
        <w:rPr>
          <w:color w:val="000000"/>
          <w:sz w:val="21"/>
          <w:szCs w:val="21"/>
          <w:rFonts w:ascii="Times New Roman" w:eastAsia="SimSun"/>
        </w:rPr>
        <w:t xml:space="preserve">(本页为模板附注,不属于合同内容,打印签署版本时请删除本页)</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使用说明</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工作说明书(SOW)是本类合同的核心:服务范围、交付物、里程碑、验收标准写得越具体,验收争议越少。</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涉及委托研发的,建议在附件中写明研发项目名称与费用归集口径,便于加计扣除备查。</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财税要点</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印花税:技术合同税目(技术开发、技术咨询、技术服务)按万分之三;涉及专有技术使用权转让的按产权转移书据万分之五(以现行税目为准)。</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增值税:现代服务一般纳税人适用 6%;小规模纳税人适用 3% 征收率(阶段性减按 1%,以现行政策为准)。</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委托研发加计扣除:委托境内机构研发的费用,按实际发生额的 80% 计入委托方研发费用并按规定加计扣除(以现行政策为准),技术开发合同等资料留存备查。</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配套:研发费用辅助账模板、研发与高新资质专题(www.sz8ai.com)。</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bl>
    <w:sectPr>
      <w:footerReference w:type="default" r:id="rId6"/>
      <w:pgSz w:w="11906" w:h="16838" w:orient="portrait"/>
      <w:pgMar w:top="1417" w:right="1417"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Fonts w:ascii="Times New Roman" w:eastAsia="SimSun"/>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sz w:val="24"/>
        <w:szCs w:val="24"/>
        <w:rFonts w:ascii="Times New Roman" w:eastAsia="SimSun"/>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240" w:after="120" w:line="360"/>
    </w:pPr>
    <w:rPr>
      <w:b/>
      <w:bCs/>
      <w:color w:val="000000"/>
      <w:sz w:val="24"/>
      <w:szCs w:val="24"/>
      <w:rFonts w:ascii="Times New Roman" w:eastAsia="SimHei"/>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2026-08-31T16:02:29.341Z</dcterms:created>
  <dcterms:modified xsi:type="dcterms:W3CDTF">2026-08-31T16:02:29.341Z</dcterms:modified>
</cp:coreProperties>
</file>

<file path=docProps/custom.xml><?xml version="1.0" encoding="utf-8"?>
<Properties xmlns="http://schemas.openxmlformats.org/officeDocument/2006/custom-properties" xmlns:vt="http://schemas.openxmlformats.org/officeDocument/2006/docPropsVTypes"/>
</file>